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5C9E" w:rsidP="00885C9E" w:rsidRDefault="00885C9E" w14:paraId="0B995E0C" w14:textId="77777777">
      <w:pPr>
        <w:jc w:val="center"/>
        <w:rPr>
          <w:rFonts w:ascii="Arial" w:hAnsi="Arial" w:eastAsia="Arial" w:cs="Arial"/>
          <w:b/>
          <w:color w:val="0070C0"/>
          <w:sz w:val="28"/>
          <w:szCs w:val="28"/>
        </w:rPr>
      </w:pPr>
      <w:r w:rsidRPr="00735A87">
        <w:rPr>
          <w:rFonts w:ascii="Arial" w:hAnsi="Arial" w:eastAsia="Arial" w:cs="Arial"/>
          <w:b/>
          <w:color w:val="0070C0"/>
          <w:sz w:val="28"/>
          <w:szCs w:val="28"/>
        </w:rPr>
        <w:t xml:space="preserve">ANNEXE 1: </w:t>
      </w:r>
    </w:p>
    <w:p w:rsidRPr="00735A87" w:rsidR="00885C9E" w:rsidP="00885C9E" w:rsidRDefault="00885C9E" w14:paraId="15B9B652" w14:textId="77777777">
      <w:pPr>
        <w:jc w:val="center"/>
        <w:rPr>
          <w:rFonts w:ascii="Arial" w:hAnsi="Arial" w:eastAsia="Arial" w:cs="Arial"/>
          <w:b/>
          <w:color w:val="0070C0"/>
          <w:sz w:val="28"/>
          <w:szCs w:val="28"/>
        </w:rPr>
      </w:pPr>
      <w:r w:rsidRPr="00735A87">
        <w:rPr>
          <w:rFonts w:ascii="Arial" w:hAnsi="Arial" w:eastAsia="Arial" w:cs="Arial"/>
          <w:b/>
          <w:color w:val="0070C0"/>
          <w:sz w:val="28"/>
          <w:szCs w:val="28"/>
        </w:rPr>
        <w:t xml:space="preserve">Documentation template to submit the outcomes of the consultation with children on the draft CRC Committee’s General Comment on children’s rights to </w:t>
      </w:r>
      <w:r>
        <w:rPr>
          <w:rFonts w:ascii="Arial" w:hAnsi="Arial" w:eastAsia="Arial" w:cs="Arial"/>
          <w:b/>
          <w:color w:val="0070C0"/>
          <w:sz w:val="28"/>
          <w:szCs w:val="28"/>
        </w:rPr>
        <w:t xml:space="preserve">access to </w:t>
      </w:r>
      <w:r w:rsidRPr="00735A87">
        <w:rPr>
          <w:rFonts w:ascii="Arial" w:hAnsi="Arial" w:eastAsia="Arial" w:cs="Arial"/>
          <w:b/>
          <w:color w:val="0070C0"/>
          <w:sz w:val="28"/>
          <w:szCs w:val="28"/>
        </w:rPr>
        <w:t xml:space="preserve">justice and </w:t>
      </w:r>
      <w:r>
        <w:rPr>
          <w:rFonts w:ascii="Arial" w:hAnsi="Arial" w:eastAsia="Arial" w:cs="Arial"/>
          <w:b/>
          <w:color w:val="0070C0"/>
          <w:sz w:val="28"/>
          <w:szCs w:val="28"/>
        </w:rPr>
        <w:t xml:space="preserve">to an </w:t>
      </w:r>
      <w:r w:rsidRPr="00735A87">
        <w:rPr>
          <w:rFonts w:ascii="Arial" w:hAnsi="Arial" w:eastAsia="Arial" w:cs="Arial"/>
          <w:b/>
          <w:color w:val="0070C0"/>
          <w:sz w:val="28"/>
          <w:szCs w:val="28"/>
        </w:rPr>
        <w:t>effective remed</w:t>
      </w:r>
      <w:r>
        <w:rPr>
          <w:rFonts w:ascii="Arial" w:hAnsi="Arial" w:eastAsia="Arial" w:cs="Arial"/>
          <w:b/>
          <w:color w:val="0070C0"/>
          <w:sz w:val="28"/>
          <w:szCs w:val="28"/>
        </w:rPr>
        <w:t>y</w:t>
      </w:r>
      <w:r w:rsidRPr="00735A87">
        <w:rPr>
          <w:rFonts w:ascii="Arial" w:hAnsi="Arial" w:eastAsia="Arial" w:cs="Arial"/>
          <w:b/>
          <w:color w:val="0070C0"/>
          <w:sz w:val="28"/>
          <w:szCs w:val="28"/>
        </w:rPr>
        <w:t xml:space="preserve"> (</w:t>
      </w:r>
      <w:r>
        <w:rPr>
          <w:rFonts w:ascii="Arial" w:hAnsi="Arial" w:eastAsia="Arial" w:cs="Arial"/>
          <w:b/>
          <w:color w:val="0070C0"/>
          <w:sz w:val="28"/>
          <w:szCs w:val="28"/>
        </w:rPr>
        <w:t>GC</w:t>
      </w:r>
      <w:r w:rsidRPr="00735A87">
        <w:rPr>
          <w:rFonts w:ascii="Arial" w:hAnsi="Arial" w:eastAsia="Arial" w:cs="Arial"/>
          <w:b/>
          <w:color w:val="0070C0"/>
          <w:sz w:val="28"/>
          <w:szCs w:val="28"/>
        </w:rPr>
        <w:t>.</w:t>
      </w:r>
      <w:r>
        <w:rPr>
          <w:rFonts w:ascii="Arial" w:hAnsi="Arial" w:eastAsia="Arial" w:cs="Arial"/>
          <w:b/>
          <w:color w:val="0070C0"/>
          <w:sz w:val="28"/>
          <w:szCs w:val="28"/>
        </w:rPr>
        <w:t xml:space="preserve"> </w:t>
      </w:r>
      <w:r w:rsidRPr="00735A87">
        <w:rPr>
          <w:rFonts w:ascii="Arial" w:hAnsi="Arial" w:eastAsia="Arial" w:cs="Arial"/>
          <w:b/>
          <w:color w:val="0070C0"/>
          <w:sz w:val="28"/>
          <w:szCs w:val="28"/>
        </w:rPr>
        <w:t>27)</w:t>
      </w:r>
    </w:p>
    <w:p w:rsidRPr="00735A87" w:rsidR="00885C9E" w:rsidP="00885C9E" w:rsidRDefault="00885C9E" w14:paraId="109437F7" w14:textId="77777777">
      <w:pPr>
        <w:jc w:val="both"/>
        <w:rPr>
          <w:rFonts w:ascii="Arial" w:hAnsi="Arial" w:eastAsia="Arial" w:cs="Arial"/>
          <w:b/>
          <w:color w:val="0070C0"/>
        </w:rPr>
      </w:pPr>
      <w:r w:rsidRPr="005F19F2">
        <w:rPr>
          <w:rFonts w:ascii="Arial" w:hAnsi="Arial" w:eastAsia="Arial" w:cs="Arial"/>
          <w:b/>
          <w:color w:val="0070C0"/>
        </w:rPr>
        <w:t>PLEASE NOTE THAT YOU WILL FIND THE SAME QUESTIONS BY GOING ON THE LINK</w:t>
      </w:r>
      <w:r>
        <w:rPr>
          <w:rFonts w:ascii="Arial" w:hAnsi="Arial" w:eastAsia="Arial" w:cs="Arial"/>
          <w:b/>
          <w:color w:val="0070C0"/>
        </w:rPr>
        <w:t xml:space="preserve"> </w:t>
      </w:r>
      <w:r w:rsidRPr="00B52942">
        <w:rPr>
          <w:rFonts w:ascii="Arial" w:hAnsi="Arial" w:eastAsia="Arial" w:cs="Arial"/>
          <w:b/>
          <w:highlight w:val="yellow"/>
        </w:rPr>
        <w:t>HERE</w:t>
      </w:r>
      <w:r>
        <w:rPr>
          <w:rFonts w:ascii="Arial" w:hAnsi="Arial" w:eastAsia="Arial" w:cs="Arial"/>
          <w:b/>
          <w:color w:val="0070C0"/>
        </w:rPr>
        <w:t xml:space="preserve"> in English, French and Spanish You can submit the replies in English, French and Spanish</w:t>
      </w:r>
      <w:r>
        <w:rPr>
          <w:rFonts w:ascii="Arial" w:hAnsi="Arial" w:eastAsia="Arial" w:cs="Arial"/>
          <w:i/>
          <w:iCs/>
          <w:color w:val="0070C0"/>
        </w:rPr>
        <w:t>.</w:t>
      </w:r>
    </w:p>
    <w:p w:rsidRPr="00CC10E0" w:rsidR="00885C9E" w:rsidP="00885C9E" w:rsidRDefault="00885C9E" w14:paraId="2133BFD8" w14:textId="77777777">
      <w:pPr>
        <w:spacing w:line="276" w:lineRule="auto"/>
        <w:jc w:val="both"/>
        <w:rPr>
          <w:rFonts w:ascii="Arial" w:hAnsi="Arial" w:eastAsia="Arial" w:cs="Arial"/>
          <w:b/>
        </w:rPr>
      </w:pPr>
      <w:r w:rsidRPr="00CC10E0">
        <w:rPr>
          <w:rFonts w:ascii="Arial" w:hAnsi="Arial" w:eastAsia="Arial" w:cs="Arial"/>
          <w:b/>
        </w:rPr>
        <w:t>1. PLEASE SHARE WITH US THE FOLLOWING BACKGROUND INFORMATION!</w:t>
      </w:r>
    </w:p>
    <w:p w:rsidRPr="00CC10E0" w:rsidR="00885C9E" w:rsidP="00885C9E" w:rsidRDefault="00885C9E" w14:paraId="59539563" w14:textId="77777777">
      <w:pPr>
        <w:spacing w:line="276" w:lineRule="auto"/>
        <w:jc w:val="both"/>
        <w:rPr>
          <w:rFonts w:ascii="Arial" w:hAnsi="Arial" w:eastAsia="Arial" w:cs="Arial"/>
          <w:b/>
        </w:rPr>
      </w:pPr>
      <w:r w:rsidRPr="00CC10E0">
        <w:rPr>
          <w:rFonts w:ascii="Arial" w:hAnsi="Arial" w:eastAsia="Arial" w:cs="Arial"/>
          <w:b/>
        </w:rPr>
        <w:t>*Name of the supporting organisation:</w:t>
      </w:r>
    </w:p>
    <w:p w:rsidRPr="00CC10E0" w:rsidR="00885C9E" w:rsidP="00885C9E" w:rsidRDefault="00885C9E" w14:paraId="7696E196" w14:textId="77777777">
      <w:pPr>
        <w:spacing w:line="276" w:lineRule="auto"/>
        <w:jc w:val="both"/>
        <w:rPr>
          <w:rFonts w:ascii="Arial" w:hAnsi="Arial" w:eastAsia="Arial" w:cs="Arial"/>
        </w:rPr>
      </w:pPr>
      <w:r w:rsidRPr="00CC10E0">
        <w:rPr>
          <w:rFonts w:ascii="Arial" w:hAnsi="Arial" w:eastAsia="Arial" w:cs="Arial"/>
          <w:b/>
        </w:rPr>
        <w:t>*Contact person and their email address:</w:t>
      </w:r>
    </w:p>
    <w:p w:rsidRPr="00CC10E0" w:rsidR="00885C9E" w:rsidP="00885C9E" w:rsidRDefault="00885C9E" w14:paraId="1559238B" w14:textId="77777777">
      <w:pPr>
        <w:spacing w:line="276" w:lineRule="auto"/>
        <w:jc w:val="both"/>
        <w:rPr>
          <w:rFonts w:ascii="Arial" w:hAnsi="Arial" w:eastAsia="Arial" w:cs="Arial"/>
        </w:rPr>
      </w:pPr>
      <w:r w:rsidRPr="00CC10E0">
        <w:rPr>
          <w:rFonts w:ascii="Arial" w:hAnsi="Arial" w:eastAsia="Arial" w:cs="Arial"/>
          <w:b/>
        </w:rPr>
        <w:t>*Date of consultation:</w:t>
      </w:r>
      <w:r w:rsidRPr="00CC10E0">
        <w:rPr>
          <w:rFonts w:ascii="Arial" w:hAnsi="Arial" w:eastAsia="Arial" w:cs="Arial"/>
        </w:rPr>
        <w:t xml:space="preserve"> </w:t>
      </w:r>
    </w:p>
    <w:p w:rsidRPr="00CC10E0" w:rsidR="00885C9E" w:rsidP="00885C9E" w:rsidRDefault="00885C9E" w14:paraId="17B53C21" w14:textId="77777777">
      <w:pPr>
        <w:spacing w:line="276" w:lineRule="auto"/>
        <w:jc w:val="both"/>
        <w:rPr>
          <w:rFonts w:ascii="Arial" w:hAnsi="Arial" w:eastAsia="Arial" w:cs="Arial"/>
        </w:rPr>
      </w:pPr>
      <w:r w:rsidRPr="00CC10E0">
        <w:rPr>
          <w:rFonts w:ascii="Arial" w:hAnsi="Arial" w:eastAsia="Arial" w:cs="Arial"/>
          <w:b/>
        </w:rPr>
        <w:t>*Where the consultation took place (country, city):</w:t>
      </w:r>
      <w:r w:rsidRPr="00CC10E0">
        <w:rPr>
          <w:rFonts w:ascii="Arial" w:hAnsi="Arial" w:eastAsia="Arial" w:cs="Arial"/>
        </w:rPr>
        <w:t xml:space="preserve"> </w:t>
      </w:r>
    </w:p>
    <w:p w:rsidRPr="00CC10E0" w:rsidR="00885C9E" w:rsidP="00885C9E" w:rsidRDefault="00885C9E" w14:paraId="1ED06D0C" w14:textId="77777777">
      <w:pPr>
        <w:spacing w:line="276" w:lineRule="auto"/>
        <w:jc w:val="both"/>
        <w:rPr>
          <w:rFonts w:ascii="Arial" w:hAnsi="Arial" w:eastAsia="Arial" w:cs="Arial"/>
          <w:b/>
        </w:rPr>
      </w:pPr>
      <w:r w:rsidRPr="00CC10E0">
        <w:rPr>
          <w:rFonts w:ascii="Arial" w:hAnsi="Arial" w:eastAsia="Arial" w:cs="Arial"/>
          <w:b/>
        </w:rPr>
        <w:t>*Name of facilitator(s):</w:t>
      </w:r>
    </w:p>
    <w:p w:rsidRPr="00CC10E0" w:rsidR="00885C9E" w:rsidP="00885C9E" w:rsidRDefault="00885C9E" w14:paraId="3CF41B88" w14:textId="77777777">
      <w:pPr>
        <w:spacing w:line="276" w:lineRule="auto"/>
        <w:jc w:val="both"/>
        <w:rPr>
          <w:rFonts w:ascii="Arial" w:hAnsi="Arial" w:eastAsia="Arial" w:cs="Arial"/>
          <w:b/>
        </w:rPr>
      </w:pPr>
      <w:r w:rsidRPr="00CC10E0">
        <w:rPr>
          <w:rFonts w:ascii="Arial" w:hAnsi="Arial" w:eastAsia="Arial" w:cs="Arial"/>
          <w:b/>
        </w:rPr>
        <w:t>2. PLEASE SHARE WITH US THE FOLLOWING INFORMATION ABOUT THE CHILD PARTICIPANTS!</w:t>
      </w:r>
    </w:p>
    <w:p w:rsidRPr="00CC10E0" w:rsidR="00885C9E" w:rsidP="00885C9E" w:rsidRDefault="00885C9E" w14:paraId="7BD116C1" w14:textId="77777777">
      <w:pPr>
        <w:spacing w:line="276" w:lineRule="auto"/>
        <w:jc w:val="both"/>
        <w:rPr>
          <w:rFonts w:ascii="Arial" w:hAnsi="Arial" w:eastAsia="Arial" w:cs="Arial"/>
        </w:rPr>
      </w:pPr>
      <w:r w:rsidRPr="00CC10E0">
        <w:rPr>
          <w:rFonts w:ascii="Arial" w:hAnsi="Arial" w:eastAsia="Arial" w:cs="Arial"/>
          <w:b/>
        </w:rPr>
        <w:t>*Total number of children involved:</w:t>
      </w:r>
      <w:r w:rsidRPr="00CC10E0">
        <w:rPr>
          <w:rFonts w:ascii="Arial" w:hAnsi="Arial" w:eastAsia="Arial" w:cs="Arial"/>
        </w:rPr>
        <w:t xml:space="preserve"> </w:t>
      </w:r>
    </w:p>
    <w:p w:rsidRPr="00CC10E0" w:rsidR="00885C9E" w:rsidP="00885C9E" w:rsidRDefault="00885C9E" w14:paraId="1F62EEF7" w14:textId="77777777">
      <w:pPr>
        <w:spacing w:line="276" w:lineRule="auto"/>
        <w:jc w:val="both"/>
        <w:rPr>
          <w:rFonts w:ascii="Arial" w:hAnsi="Arial" w:eastAsia="Arial" w:cs="Arial"/>
        </w:rPr>
      </w:pPr>
      <w:r w:rsidRPr="00CC10E0">
        <w:rPr>
          <w:rFonts w:ascii="Arial" w:hAnsi="Arial" w:eastAsia="Arial" w:cs="Arial"/>
          <w:b/>
        </w:rPr>
        <w:t>*Gender of child participants:</w:t>
      </w:r>
      <w:r w:rsidRPr="00CC10E0">
        <w:rPr>
          <w:rFonts w:ascii="Arial" w:hAnsi="Arial" w:eastAsia="Arial" w:cs="Arial"/>
        </w:rPr>
        <w:t xml:space="preserve"> Female / Male / Other</w:t>
      </w:r>
    </w:p>
    <w:p w:rsidRPr="00CC10E0" w:rsidR="00885C9E" w:rsidP="00885C9E" w:rsidRDefault="00885C9E" w14:paraId="31762F28" w14:textId="77777777">
      <w:pPr>
        <w:spacing w:line="276" w:lineRule="auto"/>
        <w:jc w:val="both"/>
        <w:rPr>
          <w:rFonts w:ascii="Arial" w:hAnsi="Arial" w:eastAsia="Arial" w:cs="Arial"/>
        </w:rPr>
      </w:pPr>
      <w:r w:rsidRPr="00CC10E0">
        <w:rPr>
          <w:rFonts w:ascii="Arial" w:hAnsi="Arial" w:eastAsia="Arial" w:cs="Arial"/>
          <w:b/>
        </w:rPr>
        <w:t>*Ages of the children (age range):</w:t>
      </w:r>
      <w:r w:rsidRPr="00CC10E0">
        <w:rPr>
          <w:rFonts w:ascii="Arial" w:hAnsi="Arial" w:eastAsia="Arial" w:cs="Arial"/>
        </w:rPr>
        <w:t xml:space="preserve"> </w:t>
      </w:r>
    </w:p>
    <w:p w:rsidRPr="00CC10E0" w:rsidR="00885C9E" w:rsidP="00885C9E" w:rsidRDefault="00885C9E" w14:paraId="1DFBD891" w14:textId="4D33EDED">
      <w:pPr>
        <w:spacing w:line="276" w:lineRule="auto"/>
        <w:jc w:val="both"/>
        <w:rPr>
          <w:rFonts w:ascii="Arial" w:hAnsi="Arial" w:eastAsia="Arial" w:cs="Arial"/>
        </w:rPr>
      </w:pPr>
      <w:r w:rsidRPr="6F2A92C9" w:rsidR="44C84657">
        <w:rPr>
          <w:rFonts w:ascii="Arial" w:hAnsi="Arial" w:eastAsia="Arial" w:cs="Arial"/>
          <w:b w:val="1"/>
          <w:bCs w:val="1"/>
        </w:rPr>
        <w:t xml:space="preserve">3. </w:t>
      </w:r>
      <w:r w:rsidRPr="6F2A92C9" w:rsidR="00885C9E">
        <w:rPr>
          <w:rFonts w:ascii="Arial" w:hAnsi="Arial" w:eastAsia="Arial" w:cs="Arial"/>
          <w:b w:val="1"/>
          <w:bCs w:val="1"/>
        </w:rPr>
        <w:t>REPRESENTATION</w:t>
      </w:r>
      <w:r w:rsidRPr="6F2A92C9" w:rsidR="00885C9E">
        <w:rPr>
          <w:rFonts w:ascii="Arial" w:hAnsi="Arial" w:eastAsia="Arial" w:cs="Arial"/>
          <w:b w:val="1"/>
          <w:bCs w:val="1"/>
        </w:rPr>
        <w:t>:</w:t>
      </w:r>
      <w:r w:rsidRPr="6F2A92C9" w:rsidR="00885C9E">
        <w:rPr>
          <w:rFonts w:ascii="Arial" w:hAnsi="Arial" w:eastAsia="Arial" w:cs="Arial"/>
        </w:rPr>
        <w:t xml:space="preserve"> </w:t>
      </w:r>
      <w:r w:rsidRPr="6F2A92C9" w:rsidR="00885C9E">
        <w:rPr>
          <w:rFonts w:ascii="Arial" w:hAnsi="Arial" w:eastAsia="Arial" w:cs="Arial"/>
          <w:i w:val="1"/>
          <w:iCs w:val="1"/>
        </w:rPr>
        <w:t xml:space="preserve">Please note any other relevant background details about the children who have </w:t>
      </w:r>
      <w:r w:rsidRPr="6F2A92C9" w:rsidR="00885C9E">
        <w:rPr>
          <w:rFonts w:ascii="Arial" w:hAnsi="Arial" w:eastAsia="Arial" w:cs="Arial"/>
          <w:i w:val="1"/>
          <w:iCs w:val="1"/>
        </w:rPr>
        <w:t>participated</w:t>
      </w:r>
      <w:r w:rsidRPr="6F2A92C9" w:rsidR="00885C9E">
        <w:rPr>
          <w:rFonts w:ascii="Arial" w:hAnsi="Arial" w:eastAsia="Arial" w:cs="Arial"/>
          <w:i w:val="1"/>
          <w:iCs w:val="1"/>
        </w:rPr>
        <w:t>. This might include, but not be limited to, being a member of a</w:t>
      </w:r>
      <w:r w:rsidRPr="6F2A92C9" w:rsidR="00885C9E">
        <w:rPr>
          <w:rFonts w:ascii="Arial" w:hAnsi="Arial" w:eastAsia="Arial" w:cs="Arial"/>
          <w:i w:val="1"/>
          <w:iCs w:val="1"/>
        </w:rPr>
        <w:t xml:space="preserve"> </w:t>
      </w:r>
      <w:r w:rsidRPr="6F2A92C9" w:rsidR="00885C9E">
        <w:rPr>
          <w:rFonts w:ascii="Arial" w:hAnsi="Arial" w:eastAsia="Arial" w:cs="Arial"/>
          <w:i w:val="1"/>
          <w:iCs w:val="1"/>
        </w:rPr>
        <w:t>minority group, having a disability, living in alternative care, being out of school, children on the move, etc.</w:t>
      </w:r>
    </w:p>
    <w:p w:rsidRPr="00CC10E0" w:rsidR="00885C9E" w:rsidP="00885C9E" w:rsidRDefault="00885C9E" w14:paraId="61AFEDA5" w14:textId="581E926B">
      <w:pPr>
        <w:spacing w:line="276" w:lineRule="auto"/>
        <w:jc w:val="both"/>
        <w:rPr>
          <w:rFonts w:ascii="Arial" w:hAnsi="Arial" w:eastAsia="Arial" w:cs="Arial"/>
        </w:rPr>
      </w:pPr>
      <w:r w:rsidRPr="135949E5" w:rsidR="5422F89D">
        <w:rPr>
          <w:rFonts w:ascii="Arial" w:hAnsi="Arial" w:eastAsia="Arial" w:cs="Arial"/>
          <w:b w:val="1"/>
          <w:bCs w:val="1"/>
        </w:rPr>
        <w:t xml:space="preserve">4. </w:t>
      </w:r>
      <w:r w:rsidRPr="135949E5" w:rsidR="00885C9E">
        <w:rPr>
          <w:rFonts w:ascii="Arial" w:hAnsi="Arial" w:eastAsia="Arial" w:cs="Arial"/>
          <w:b w:val="1"/>
          <w:bCs w:val="1"/>
        </w:rPr>
        <w:t>SELECTION</w:t>
      </w:r>
      <w:r w:rsidRPr="135949E5" w:rsidR="00885C9E">
        <w:rPr>
          <w:rFonts w:ascii="Arial" w:hAnsi="Arial" w:eastAsia="Arial" w:cs="Arial"/>
          <w:b w:val="1"/>
          <w:bCs w:val="1"/>
        </w:rPr>
        <w:t>:</w:t>
      </w:r>
      <w:r w:rsidRPr="135949E5" w:rsidR="00885C9E">
        <w:rPr>
          <w:rFonts w:ascii="Arial" w:hAnsi="Arial" w:eastAsia="Arial" w:cs="Arial"/>
        </w:rPr>
        <w:t xml:space="preserve"> Please describe how the children were gathered and selected to take part in this activity. Are they part of an existing project(s) run by your organisation? </w:t>
      </w:r>
    </w:p>
    <w:p w:rsidRPr="00085062" w:rsidR="00885C9E" w:rsidP="135949E5" w:rsidRDefault="00885C9E" w14:paraId="353CAAE9" w14:textId="667AF1BC">
      <w:pPr>
        <w:spacing w:line="276" w:lineRule="auto"/>
        <w:jc w:val="both"/>
        <w:rPr>
          <w:rFonts w:ascii="Arial" w:hAnsi="Arial" w:eastAsia="Arial" w:cs="Arial"/>
          <w:b w:val="1"/>
          <w:bCs w:val="1"/>
        </w:rPr>
      </w:pPr>
      <w:r w:rsidRPr="135949E5" w:rsidR="45E9EFCE">
        <w:rPr>
          <w:rFonts w:ascii="Arial" w:hAnsi="Arial" w:eastAsia="Arial" w:cs="Arial"/>
          <w:b w:val="1"/>
          <w:bCs w:val="1"/>
        </w:rPr>
        <w:t>5</w:t>
      </w:r>
      <w:r w:rsidRPr="135949E5" w:rsidR="00885C9E">
        <w:rPr>
          <w:rFonts w:ascii="Arial" w:hAnsi="Arial" w:eastAsia="Arial" w:cs="Arial"/>
          <w:b w:val="1"/>
          <w:bCs w:val="1"/>
        </w:rPr>
        <w:t>. PLEASE SHARE WITH US THE VIEW OF THE CHILDREN ON THE DRAFT GC.27</w:t>
      </w:r>
      <w:r w:rsidRPr="135949E5" w:rsidR="00885C9E">
        <w:rPr>
          <w:rFonts w:ascii="Arial" w:hAnsi="Arial" w:eastAsia="Arial" w:cs="Arial"/>
          <w:b w:val="1"/>
          <w:bCs w:val="1"/>
        </w:rPr>
        <w:t>, BOTH THE POSITIVE FEEDBACK AND PROPOSALS TO IMPROVE THE DOCUMENT</w:t>
      </w:r>
      <w:r w:rsidRPr="135949E5" w:rsidR="00885C9E">
        <w:rPr>
          <w:rFonts w:ascii="Arial" w:hAnsi="Arial" w:eastAsia="Arial" w:cs="Arial"/>
          <w:b w:val="1"/>
          <w:bCs w:val="1"/>
        </w:rPr>
        <w:t>. IN CASE THE CHILDREN DID NOT WANT TO DISCUSS ANY OF THE CHAPTER, PLEASE JUST INDICATE THAT YOU SKIPPED THAT.</w:t>
      </w:r>
    </w:p>
    <w:p w:rsidRPr="00735A87" w:rsidR="00885C9E" w:rsidP="135949E5" w:rsidRDefault="00885C9E" w14:paraId="7375698F" w14:textId="5D472B6F">
      <w:pPr>
        <w:spacing w:line="276" w:lineRule="auto"/>
        <w:jc w:val="both"/>
        <w:rPr>
          <w:rFonts w:ascii="Arial" w:hAnsi="Arial" w:eastAsia="Arial" w:cs="Arial"/>
        </w:rPr>
      </w:pPr>
      <w:r w:rsidRPr="135949E5" w:rsidR="563D424F">
        <w:rPr>
          <w:rFonts w:ascii="Arial" w:hAnsi="Arial" w:eastAsia="Arial" w:cs="Arial"/>
        </w:rPr>
        <w:t>5</w:t>
      </w:r>
      <w:r w:rsidRPr="135949E5" w:rsidR="00885C9E">
        <w:rPr>
          <w:rFonts w:ascii="Arial" w:hAnsi="Arial" w:eastAsia="Arial" w:cs="Arial"/>
        </w:rPr>
        <w:t>.1.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 What was the feedback of the children about </w:t>
      </w:r>
      <w:r w:rsidRPr="135949E5" w:rsidR="00885C9E">
        <w:rPr>
          <w:rFonts w:ascii="Arial" w:hAnsi="Arial" w:cs="Arial"/>
        </w:rPr>
        <w:t>Introduction</w:t>
      </w:r>
      <w:r w:rsidRPr="135949E5" w:rsidR="00885C9E">
        <w:rPr>
          <w:rFonts w:ascii="Arial" w:hAnsi="Arial" w:cs="Arial"/>
        </w:rPr>
        <w:t xml:space="preserve"> (paragraph 1-6 of GC.27) </w:t>
      </w:r>
      <w:r w:rsidRPr="135949E5" w:rsidR="00885C9E">
        <w:rPr>
          <w:rFonts w:ascii="Arial" w:hAnsi="Arial" w:cs="Arial"/>
        </w:rPr>
        <w:t>and Objectives</w:t>
      </w:r>
      <w:r w:rsidRPr="135949E5" w:rsidR="00885C9E">
        <w:rPr>
          <w:rFonts w:ascii="Arial" w:hAnsi="Arial" w:cs="Arial"/>
        </w:rPr>
        <w:t xml:space="preserve"> (paragraph 7-8 of GC.27)?</w:t>
      </w:r>
    </w:p>
    <w:p w:rsidRPr="00735A87" w:rsidR="00885C9E" w:rsidP="135949E5" w:rsidRDefault="00885C9E" w14:paraId="7A5F86A3" w14:textId="64C515DF">
      <w:pPr>
        <w:spacing w:line="276" w:lineRule="auto"/>
        <w:jc w:val="both"/>
        <w:rPr>
          <w:rFonts w:ascii="Arial" w:hAnsi="Arial" w:eastAsia="Arial" w:cs="Arial"/>
        </w:rPr>
      </w:pPr>
      <w:r w:rsidRPr="135949E5" w:rsidR="13D83863">
        <w:rPr>
          <w:rFonts w:ascii="Arial" w:hAnsi="Arial" w:eastAsia="Arial" w:cs="Arial"/>
        </w:rPr>
        <w:t>5</w:t>
      </w:r>
      <w:r w:rsidRPr="135949E5" w:rsidR="00885C9E">
        <w:rPr>
          <w:rFonts w:ascii="Arial" w:hAnsi="Arial" w:eastAsia="Arial" w:cs="Arial"/>
        </w:rPr>
        <w:t xml:space="preserve">.2. 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What was the feedback of the children about </w:t>
      </w:r>
      <w:r w:rsidRPr="135949E5" w:rsidR="00885C9E">
        <w:rPr>
          <w:rFonts w:ascii="Arial" w:hAnsi="Arial" w:eastAsia="Arial" w:cs="Arial"/>
          <w:color w:val="000000" w:themeColor="text1" w:themeTint="FF" w:themeShade="FF"/>
        </w:rPr>
        <w:t>Terminology and scope (paragraph 9-12 of GC.27)?</w:t>
      </w:r>
    </w:p>
    <w:p w:rsidRPr="00735A87" w:rsidR="00885C9E" w:rsidP="135949E5" w:rsidRDefault="00885C9E" w14:paraId="3DBD0670" w14:textId="675220A9">
      <w:pPr>
        <w:spacing w:line="276" w:lineRule="auto"/>
        <w:jc w:val="both"/>
        <w:rPr>
          <w:rFonts w:ascii="Arial" w:hAnsi="Arial" w:eastAsia="Arial" w:cs="Arial"/>
          <w:color w:val="000000"/>
        </w:rPr>
      </w:pPr>
      <w:r w:rsidRPr="135949E5" w:rsidR="4FD8B783">
        <w:rPr>
          <w:rFonts w:ascii="Arial" w:hAnsi="Arial" w:eastAsia="Arial" w:cs="Arial"/>
        </w:rPr>
        <w:t>5</w:t>
      </w:r>
      <w:r w:rsidRPr="135949E5" w:rsidR="00885C9E">
        <w:rPr>
          <w:rFonts w:ascii="Arial" w:hAnsi="Arial" w:eastAsia="Arial" w:cs="Arial"/>
        </w:rPr>
        <w:t xml:space="preserve">.3. 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What was the feedback of the children about 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the 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>General principles and foundational elements (paragraph 13-15 of GC.27)?</w:t>
      </w:r>
    </w:p>
    <w:p w:rsidRPr="00735A87" w:rsidR="00885C9E" w:rsidP="135949E5" w:rsidRDefault="00885C9E" w14:paraId="17ACCDD5" w14:textId="4E293C91">
      <w:pPr>
        <w:spacing w:line="276" w:lineRule="auto"/>
        <w:jc w:val="both"/>
        <w:rPr>
          <w:rFonts w:ascii="Arial" w:hAnsi="Arial" w:cs="Arial"/>
        </w:rPr>
      </w:pPr>
      <w:r w:rsidRPr="135949E5" w:rsidR="2FB286AE">
        <w:rPr>
          <w:rFonts w:ascii="Arial" w:hAnsi="Arial" w:eastAsia="Arial" w:cs="Arial"/>
        </w:rPr>
        <w:t>5</w:t>
      </w:r>
      <w:r w:rsidRPr="135949E5" w:rsidR="00885C9E">
        <w:rPr>
          <w:rFonts w:ascii="Arial" w:hAnsi="Arial" w:eastAsia="Arial" w:cs="Arial"/>
        </w:rPr>
        <w:t xml:space="preserve">.4. 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What was the feedback of the children about 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the </w:t>
      </w:r>
      <w:r w:rsidRPr="135949E5" w:rsidR="00885C9E">
        <w:rPr>
          <w:rFonts w:ascii="Arial" w:hAnsi="Arial" w:cs="Arial"/>
        </w:rPr>
        <w:t>Child rights-based approach to children’s right to access to justice and to an effective remedy (paragraph 16-68 of GC.27)?</w:t>
      </w:r>
    </w:p>
    <w:p w:rsidRPr="00735A87" w:rsidR="00885C9E" w:rsidP="135949E5" w:rsidRDefault="00885C9E" w14:paraId="5B61215F" w14:textId="4BCA2CE4">
      <w:pPr>
        <w:spacing w:line="276" w:lineRule="auto"/>
        <w:jc w:val="both"/>
        <w:rPr>
          <w:rFonts w:ascii="Arial" w:hAnsi="Arial" w:eastAsia="Arial" w:cs="Arial"/>
        </w:rPr>
      </w:pPr>
      <w:r w:rsidRPr="135949E5" w:rsidR="1464AF59">
        <w:rPr>
          <w:rFonts w:ascii="Arial" w:hAnsi="Arial" w:eastAsia="Arial" w:cs="Arial"/>
        </w:rPr>
        <w:t>5</w:t>
      </w:r>
      <w:r w:rsidRPr="135949E5" w:rsidR="00885C9E">
        <w:rPr>
          <w:rFonts w:ascii="Arial" w:hAnsi="Arial" w:eastAsia="Arial" w:cs="Arial"/>
        </w:rPr>
        <w:t xml:space="preserve">.5. 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>What was the feedback of the children about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 the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 </w:t>
      </w:r>
      <w:r w:rsidRPr="135949E5" w:rsidR="00885C9E">
        <w:rPr>
          <w:rFonts w:ascii="Arial" w:hAnsi="Arial" w:cs="Arial"/>
        </w:rPr>
        <w:t>Enabling environment for realizing children’s right to access to justice and to an effective remedy (paragraph 69-84 of GC.27)?</w:t>
      </w:r>
    </w:p>
    <w:p w:rsidRPr="00735A87" w:rsidR="00885C9E" w:rsidP="135949E5" w:rsidRDefault="00885C9E" w14:paraId="384A0DCF" w14:textId="09320214">
      <w:pPr>
        <w:spacing w:line="276" w:lineRule="auto"/>
        <w:jc w:val="both"/>
        <w:rPr>
          <w:rStyle w:val="oypena"/>
          <w:rFonts w:ascii="Arial" w:hAnsi="Arial" w:cs="Arial"/>
          <w:color w:val="000000"/>
        </w:rPr>
      </w:pPr>
      <w:r w:rsidRPr="135949E5" w:rsidR="06D6EC6D">
        <w:rPr>
          <w:rStyle w:val="oypena"/>
          <w:rFonts w:ascii="Arial" w:hAnsi="Arial" w:cs="Arial"/>
          <w:color w:val="000000" w:themeColor="text1" w:themeTint="FF" w:themeShade="FF"/>
        </w:rPr>
        <w:t>5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.6. What was the feedback of the children about </w:t>
      </w:r>
      <w:r w:rsidRPr="135949E5" w:rsidR="00885C9E">
        <w:rPr>
          <w:rStyle w:val="oypena"/>
          <w:rFonts w:ascii="Arial" w:hAnsi="Arial" w:cs="Arial"/>
          <w:color w:val="000000" w:themeColor="text1" w:themeTint="FF" w:themeShade="FF"/>
        </w:rPr>
        <w:t xml:space="preserve">the </w:t>
      </w:r>
      <w:r w:rsidRPr="135949E5" w:rsidR="00885C9E">
        <w:rPr>
          <w:rFonts w:ascii="Arial" w:hAnsi="Arial" w:cs="Arial"/>
        </w:rPr>
        <w:t>Dissemination/ Sharing GC.27 (paragraph 85 of GC.27)?</w:t>
      </w:r>
    </w:p>
    <w:p w:rsidRPr="00735A87" w:rsidR="00885C9E" w:rsidP="135949E5" w:rsidRDefault="00885C9E" w14:paraId="0C007EF1" w14:textId="6AF38A4D">
      <w:pPr>
        <w:spacing w:line="276" w:lineRule="auto"/>
        <w:jc w:val="both"/>
        <w:rPr>
          <w:rFonts w:ascii="Arial" w:hAnsi="Arial" w:eastAsia="Arial" w:cs="Arial"/>
          <w:b w:val="1"/>
          <w:bCs w:val="1"/>
        </w:rPr>
      </w:pPr>
      <w:r w:rsidRPr="135949E5" w:rsidR="1A84A50B">
        <w:rPr>
          <w:rFonts w:ascii="Arial" w:hAnsi="Arial" w:eastAsia="Arial" w:cs="Arial"/>
          <w:b w:val="1"/>
          <w:bCs w:val="1"/>
        </w:rPr>
        <w:t>6</w:t>
      </w:r>
      <w:r w:rsidRPr="135949E5" w:rsidR="00885C9E">
        <w:rPr>
          <w:rFonts w:ascii="Arial" w:hAnsi="Arial" w:eastAsia="Arial" w:cs="Arial"/>
          <w:b w:val="1"/>
          <w:bCs w:val="1"/>
        </w:rPr>
        <w:t>. WE WOULD LIKE TO HEAR ALSO THE FEEDBACK OF THE CHILDREN AND THE FACILITATORS ABOUT THE CONSULTATION PROCESS ITSELF.</w:t>
      </w:r>
    </w:p>
    <w:p w:rsidRPr="00CC10E0" w:rsidR="00885C9E" w:rsidP="135949E5" w:rsidRDefault="00885C9E" w14:paraId="0A1294A2" w14:textId="23CFFC2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76" w:lineRule="auto"/>
        <w:jc w:val="both"/>
        <w:rPr>
          <w:rFonts w:ascii="Arial" w:hAnsi="Arial" w:eastAsia="Arial" w:cs="Arial"/>
          <w:b w:val="1"/>
          <w:bCs w:val="1"/>
        </w:rPr>
      </w:pPr>
      <w:r w:rsidRPr="135949E5" w:rsidR="273ED75E">
        <w:rPr>
          <w:rFonts w:ascii="Arial" w:hAnsi="Arial" w:eastAsia="Arial" w:cs="Arial"/>
          <w:b w:val="1"/>
          <w:bCs w:val="1"/>
        </w:rPr>
        <w:t>6</w:t>
      </w:r>
      <w:r w:rsidRPr="135949E5" w:rsidR="00885C9E">
        <w:rPr>
          <w:rFonts w:ascii="Arial" w:hAnsi="Arial" w:eastAsia="Arial" w:cs="Arial"/>
          <w:b w:val="1"/>
          <w:bCs w:val="1"/>
        </w:rPr>
        <w:t xml:space="preserve">.1. FEEDBACK FROM CHILD PARTICIPANTS: </w:t>
      </w:r>
    </w:p>
    <w:p w:rsidRPr="00735A87" w:rsidR="00885C9E" w:rsidP="00885C9E" w:rsidRDefault="00885C9E" w14:paraId="05DCBD5B" w14:textId="77777777">
      <w:pPr>
        <w:spacing w:line="276" w:lineRule="auto"/>
        <w:jc w:val="both"/>
        <w:rPr>
          <w:rFonts w:ascii="Arial" w:hAnsi="Arial" w:eastAsia="Arial" w:cs="Arial"/>
          <w:bCs/>
        </w:rPr>
      </w:pPr>
      <w:r w:rsidRPr="00735A87">
        <w:rPr>
          <w:rFonts w:ascii="Arial" w:hAnsi="Arial" w:eastAsia="Arial" w:cs="Arial"/>
          <w:bCs/>
        </w:rPr>
        <w:t>What worked well? What could be better next time? Any other comment?</w:t>
      </w:r>
    </w:p>
    <w:p w:rsidRPr="00CC10E0" w:rsidR="00885C9E" w:rsidP="135949E5" w:rsidRDefault="00885C9E" w14:paraId="00590FDF" w14:textId="2F17F8C8">
      <w:pPr>
        <w:spacing w:line="276" w:lineRule="auto"/>
        <w:jc w:val="both"/>
        <w:rPr>
          <w:rFonts w:ascii="Arial" w:hAnsi="Arial" w:eastAsia="Arial" w:cs="Arial"/>
          <w:b w:val="1"/>
          <w:bCs w:val="1"/>
        </w:rPr>
      </w:pPr>
      <w:r w:rsidRPr="135949E5" w:rsidR="7558FBA1">
        <w:rPr>
          <w:rFonts w:ascii="Arial" w:hAnsi="Arial" w:eastAsia="Arial" w:cs="Arial"/>
          <w:b w:val="1"/>
          <w:bCs w:val="1"/>
        </w:rPr>
        <w:t>6</w:t>
      </w:r>
      <w:r w:rsidRPr="135949E5" w:rsidR="00885C9E">
        <w:rPr>
          <w:rFonts w:ascii="Arial" w:hAnsi="Arial" w:eastAsia="Arial" w:cs="Arial"/>
          <w:b w:val="1"/>
          <w:bCs w:val="1"/>
        </w:rPr>
        <w:t>.2. FEEDBACK FROM FACILITATORS:</w:t>
      </w:r>
    </w:p>
    <w:p w:rsidRPr="00735A87" w:rsidR="00885C9E" w:rsidP="00885C9E" w:rsidRDefault="00885C9E" w14:paraId="73C2A03F" w14:textId="77777777">
      <w:pPr>
        <w:spacing w:line="276" w:lineRule="auto"/>
        <w:jc w:val="both"/>
        <w:rPr>
          <w:rFonts w:ascii="Arial" w:hAnsi="Arial" w:eastAsia="Arial" w:cs="Arial"/>
          <w:bCs/>
        </w:rPr>
      </w:pPr>
      <w:r w:rsidRPr="00735A87">
        <w:rPr>
          <w:rFonts w:ascii="Arial" w:hAnsi="Arial" w:eastAsia="Arial" w:cs="Arial"/>
          <w:bCs/>
        </w:rPr>
        <w:t>What worked well? What could be better next time? Any other comment?</w:t>
      </w:r>
    </w:p>
    <w:p w:rsidRPr="00067DCE" w:rsidR="00885C9E" w:rsidP="00885C9E" w:rsidRDefault="00885C9E" w14:paraId="0C8A809C" w14:textId="77777777">
      <w:pPr>
        <w:spacing w:line="276" w:lineRule="auto"/>
        <w:jc w:val="both"/>
        <w:rPr>
          <w:rFonts w:ascii="Arial" w:hAnsi="Arial" w:eastAsia="Arial" w:cs="Arial"/>
          <w:bCs/>
        </w:rPr>
      </w:pPr>
    </w:p>
    <w:p w:rsidR="004214A1" w:rsidRDefault="004214A1" w14:paraId="3207319C" w14:textId="77777777"/>
    <w:sectPr w:rsidR="004214A1" w:rsidSect="00885C9E">
      <w:headerReference w:type="default" r:id="rId9"/>
      <w:footerReference w:type="even" r:id="rId10"/>
      <w:footerReference w:type="default" r:id="rId11"/>
      <w:pgSz w:w="11906" w:h="16838" w:orient="portrait"/>
      <w:pgMar w:top="134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4E98" w:rsidRDefault="00B44E98" w14:paraId="04DC3CEB" w14:textId="77777777">
      <w:pPr>
        <w:spacing w:after="0" w:line="240" w:lineRule="auto"/>
      </w:pPr>
      <w:r>
        <w:separator/>
      </w:r>
    </w:p>
  </w:endnote>
  <w:endnote w:type="continuationSeparator" w:id="0">
    <w:p w:rsidR="00B44E98" w:rsidRDefault="00B44E98" w14:paraId="038AD4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F19" w:rsidRDefault="00A92F19" w14:paraId="2329A9C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  <w:p w:rsidR="00A92F19" w:rsidRDefault="00B44E98" w14:paraId="10641C4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92F19" w:rsidRDefault="00A92F19" w14:paraId="6B9CA9F9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2F19" w:rsidRDefault="00B44E98" w14:paraId="323E042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92F19" w:rsidRDefault="00A92F19" w14:paraId="1031280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:rsidR="00A92F19" w:rsidRDefault="00A92F19" w14:paraId="48D862D0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4E98" w:rsidRDefault="00B44E98" w14:paraId="4D5A4162" w14:textId="77777777">
      <w:pPr>
        <w:spacing w:after="0" w:line="240" w:lineRule="auto"/>
      </w:pPr>
      <w:r>
        <w:separator/>
      </w:r>
    </w:p>
  </w:footnote>
  <w:footnote w:type="continuationSeparator" w:id="0">
    <w:p w:rsidR="00B44E98" w:rsidRDefault="00B44E98" w14:paraId="05ECA2A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92F19" w:rsidRDefault="00A92F19" w14:paraId="38749BC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:rsidR="00A92F19" w:rsidRDefault="00A92F19" w14:paraId="6C897A4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A92F19" w:rsidRDefault="00A92F19" w14:paraId="71251D8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:rsidR="00A92F19" w:rsidP="72EEEE2C" w:rsidRDefault="00B44E98" w14:paraId="37EBC51A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13F17A44" wp14:editId="31EC2F70">
          <wp:extent cx="1157300" cy="703033"/>
          <wp:effectExtent l="0" t="0" r="0" b="0"/>
          <wp:docPr id="494039967" name="Picture 1" descr="A logo with a person and a red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300" cy="70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2F19" w:rsidRDefault="00A92F19" w14:paraId="6AF53B4D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9E"/>
    <w:rsid w:val="004214A1"/>
    <w:rsid w:val="00691571"/>
    <w:rsid w:val="00885C9E"/>
    <w:rsid w:val="00A92F19"/>
    <w:rsid w:val="00B44E98"/>
    <w:rsid w:val="00D023DE"/>
    <w:rsid w:val="00DF2CAA"/>
    <w:rsid w:val="00E82E7F"/>
    <w:rsid w:val="06D6EC6D"/>
    <w:rsid w:val="135949E5"/>
    <w:rsid w:val="13D83863"/>
    <w:rsid w:val="1464AF59"/>
    <w:rsid w:val="1A84A50B"/>
    <w:rsid w:val="273ED75E"/>
    <w:rsid w:val="2FB286AE"/>
    <w:rsid w:val="44C84657"/>
    <w:rsid w:val="45E9EFCE"/>
    <w:rsid w:val="4FD8B783"/>
    <w:rsid w:val="5422F89D"/>
    <w:rsid w:val="563D424F"/>
    <w:rsid w:val="6F2A92C9"/>
    <w:rsid w:val="7558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2A3E7"/>
  <w15:chartTrackingRefBased/>
  <w15:docId w15:val="{5CFB5850-6E28-914C-9CA4-3DE18A6F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885C9E"/>
    <w:pPr>
      <w:spacing w:after="160" w:line="259" w:lineRule="auto"/>
    </w:pPr>
    <w:rPr>
      <w:rFonts w:ascii="Calibri" w:hAnsi="Calibri" w:eastAsia="Calibri" w:cs="Calibri"/>
      <w:kern w:val="0"/>
      <w:sz w:val="22"/>
      <w:szCs w:val="22"/>
      <w:lang w:val="en-GB" w:eastAsia="en-GB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85C9E"/>
    <w:pPr>
      <w:keepNext/>
      <w:keepLines/>
      <w:spacing w:before="360" w:after="80" w:line="240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85C9E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5C9E"/>
    <w:pPr>
      <w:keepNext/>
      <w:keepLines/>
      <w:spacing w:before="160" w:after="80" w:line="240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85C9E"/>
    <w:pPr>
      <w:keepNext/>
      <w:keepLines/>
      <w:spacing w:before="80" w:after="40" w:line="240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85C9E"/>
    <w:pPr>
      <w:keepNext/>
      <w:keepLines/>
      <w:spacing w:before="80" w:after="40" w:line="240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85C9E"/>
    <w:pPr>
      <w:keepNext/>
      <w:keepLines/>
      <w:spacing w:before="40" w:after="0" w:line="240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85C9E"/>
    <w:pPr>
      <w:keepNext/>
      <w:keepLines/>
      <w:spacing w:before="40" w:after="0" w:line="240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85C9E"/>
    <w:pPr>
      <w:keepNext/>
      <w:keepLines/>
      <w:spacing w:after="0" w:line="240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85C9E"/>
    <w:pPr>
      <w:keepNext/>
      <w:keepLines/>
      <w:spacing w:after="0" w:line="240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885C9E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Cmsor2Char" w:customStyle="1">
    <w:name w:val="Címsor 2 Char"/>
    <w:basedOn w:val="Bekezdsalapbettpusa"/>
    <w:link w:val="Cmsor2"/>
    <w:uiPriority w:val="9"/>
    <w:semiHidden/>
    <w:rsid w:val="00885C9E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Cmsor3Char" w:customStyle="1">
    <w:name w:val="Címsor 3 Char"/>
    <w:basedOn w:val="Bekezdsalapbettpusa"/>
    <w:link w:val="Cmsor3"/>
    <w:uiPriority w:val="9"/>
    <w:semiHidden/>
    <w:rsid w:val="00885C9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Cmsor4Char" w:customStyle="1">
    <w:name w:val="Címsor 4 Char"/>
    <w:basedOn w:val="Bekezdsalapbettpusa"/>
    <w:link w:val="Cmsor4"/>
    <w:uiPriority w:val="9"/>
    <w:semiHidden/>
    <w:rsid w:val="00885C9E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Cmsor5Char" w:customStyle="1">
    <w:name w:val="Címsor 5 Char"/>
    <w:basedOn w:val="Bekezdsalapbettpusa"/>
    <w:link w:val="Cmsor5"/>
    <w:uiPriority w:val="9"/>
    <w:semiHidden/>
    <w:rsid w:val="00885C9E"/>
    <w:rPr>
      <w:rFonts w:eastAsiaTheme="majorEastAsia" w:cstheme="majorBidi"/>
      <w:color w:val="0F4761" w:themeColor="accent1" w:themeShade="BF"/>
      <w:lang w:val="en-GB"/>
    </w:rPr>
  </w:style>
  <w:style w:type="character" w:styleId="Cmsor6Char" w:customStyle="1">
    <w:name w:val="Címsor 6 Char"/>
    <w:basedOn w:val="Bekezdsalapbettpusa"/>
    <w:link w:val="Cmsor6"/>
    <w:uiPriority w:val="9"/>
    <w:semiHidden/>
    <w:rsid w:val="00885C9E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Cmsor7Char" w:customStyle="1">
    <w:name w:val="Címsor 7 Char"/>
    <w:basedOn w:val="Bekezdsalapbettpusa"/>
    <w:link w:val="Cmsor7"/>
    <w:uiPriority w:val="9"/>
    <w:semiHidden/>
    <w:rsid w:val="00885C9E"/>
    <w:rPr>
      <w:rFonts w:eastAsiaTheme="majorEastAsia" w:cstheme="majorBidi"/>
      <w:color w:val="595959" w:themeColor="text1" w:themeTint="A6"/>
      <w:lang w:val="en-GB"/>
    </w:rPr>
  </w:style>
  <w:style w:type="character" w:styleId="Cmsor8Char" w:customStyle="1">
    <w:name w:val="Címsor 8 Char"/>
    <w:basedOn w:val="Bekezdsalapbettpusa"/>
    <w:link w:val="Cmsor8"/>
    <w:uiPriority w:val="9"/>
    <w:semiHidden/>
    <w:rsid w:val="00885C9E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Cmsor9Char" w:customStyle="1">
    <w:name w:val="Címsor 9 Char"/>
    <w:basedOn w:val="Bekezdsalapbettpusa"/>
    <w:link w:val="Cmsor9"/>
    <w:uiPriority w:val="9"/>
    <w:semiHidden/>
    <w:rsid w:val="00885C9E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885C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CmChar" w:customStyle="1">
    <w:name w:val="Cím Char"/>
    <w:basedOn w:val="Bekezdsalapbettpusa"/>
    <w:link w:val="Cm"/>
    <w:uiPriority w:val="10"/>
    <w:rsid w:val="00885C9E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885C9E"/>
    <w:pPr>
      <w:numPr>
        <w:ilvl w:val="1"/>
      </w:numPr>
      <w:spacing w:line="240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AlcmChar" w:customStyle="1">
    <w:name w:val="Alcím Char"/>
    <w:basedOn w:val="Bekezdsalapbettpusa"/>
    <w:link w:val="Alcm"/>
    <w:uiPriority w:val="11"/>
    <w:rsid w:val="00885C9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885C9E"/>
    <w:pPr>
      <w:spacing w:before="160" w:line="240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IdzetChar" w:customStyle="1">
    <w:name w:val="Idézet Char"/>
    <w:basedOn w:val="Bekezdsalapbettpusa"/>
    <w:link w:val="Idzet"/>
    <w:uiPriority w:val="29"/>
    <w:rsid w:val="00885C9E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885C9E"/>
    <w:pPr>
      <w:spacing w:after="0" w:line="240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885C9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85C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KiemeltidzetChar" w:customStyle="1">
    <w:name w:val="Kiemelt idézet Char"/>
    <w:basedOn w:val="Bekezdsalapbettpusa"/>
    <w:link w:val="Kiemeltidzet"/>
    <w:uiPriority w:val="30"/>
    <w:rsid w:val="00885C9E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885C9E"/>
    <w:rPr>
      <w:b/>
      <w:bCs/>
      <w:smallCaps/>
      <w:color w:val="0F4761" w:themeColor="accent1" w:themeShade="BF"/>
      <w:spacing w:val="5"/>
    </w:rPr>
  </w:style>
  <w:style w:type="character" w:styleId="oypena" w:customStyle="1">
    <w:name w:val="oypena"/>
    <w:basedOn w:val="Bekezdsalapbettpusa"/>
    <w:rsid w:val="0088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0F436D33B9A44ADF5A8A4999F8FC5" ma:contentTypeVersion="21" ma:contentTypeDescription="Crée un document." ma:contentTypeScope="" ma:versionID="b9eb0560f7ead8a3322f9a20c03fb87c">
  <xsd:schema xmlns:xsd="http://www.w3.org/2001/XMLSchema" xmlns:xs="http://www.w3.org/2001/XMLSchema" xmlns:p="http://schemas.microsoft.com/office/2006/metadata/properties" xmlns:ns2="ba92f9c0-58a9-4d4a-b1f9-bb6292a6763b" xmlns:ns3="1dcbd37a-d123-4986-83db-275aed9dd8f0" targetNamespace="http://schemas.microsoft.com/office/2006/metadata/properties" ma:root="true" ma:fieldsID="745d9e7268f3fc3ab056466f3d501b91" ns2:_="" ns3:_="">
    <xsd:import namespace="ba92f9c0-58a9-4d4a-b1f9-bb6292a6763b"/>
    <xsd:import namespace="1dcbd37a-d123-4986-83db-275aed9d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  <xsd:element ref="ns2:MediaServiceSearchProperties" minOccurs="0"/>
                <xsd:element ref="ns2:Markas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9c0-58a9-4d4a-b1f9-bb6292a6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122c2ab-d8ff-4272-a057-6efe3fc7d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rkasfinal" ma:index="28" nillable="true" ma:displayName="Mark as final" ma:default="0" ma:description="Document cannot be modified and is considered archived" ma:format="Dropdown" ma:internalName="Markas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d37a-d123-4986-83db-275aed9d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10aece-5a96-45ad-b989-b32e141babe5}" ma:internalName="TaxCatchAll" ma:showField="CatchAllData" ma:web="1dcbd37a-d123-4986-83db-275aed9dd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9c0-58a9-4d4a-b1f9-bb6292a6763b">
      <Terms xmlns="http://schemas.microsoft.com/office/infopath/2007/PartnerControls"/>
    </lcf76f155ced4ddcb4097134ff3c332f>
    <TaxCatchAll xmlns="1dcbd37a-d123-4986-83db-275aed9dd8f0" xsi:nil="true"/>
    <_Flow_SignoffStatus xmlns="ba92f9c0-58a9-4d4a-b1f9-bb6292a6763b" xsi:nil="true"/>
    <Number xmlns="ba92f9c0-58a9-4d4a-b1f9-bb6292a6763b" xsi:nil="true"/>
    <Markasfinal xmlns="ba92f9c0-58a9-4d4a-b1f9-bb6292a6763b">false</Markasfina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D67D82-DF44-40DE-8551-0F853CA6B08C}"/>
</file>

<file path=customXml/itemProps2.xml><?xml version="1.0" encoding="utf-8"?>
<ds:datastoreItem xmlns:ds="http://schemas.openxmlformats.org/officeDocument/2006/customXml" ds:itemID="{E91FC1CD-C8C3-46FD-BA5A-CBC4A61861FF}">
  <ds:schemaRefs>
    <ds:schemaRef ds:uri="http://schemas.microsoft.com/office/2006/metadata/properties"/>
    <ds:schemaRef ds:uri="http://schemas.microsoft.com/office/infopath/2007/PartnerControls"/>
    <ds:schemaRef ds:uri="ba92f9c0-58a9-4d4a-b1f9-bb6292a6763b"/>
    <ds:schemaRef ds:uri="1dcbd37a-d123-4986-83db-275aed9dd8f0"/>
  </ds:schemaRefs>
</ds:datastoreItem>
</file>

<file path=customXml/itemProps3.xml><?xml version="1.0" encoding="utf-8"?>
<ds:datastoreItem xmlns:ds="http://schemas.openxmlformats.org/officeDocument/2006/customXml" ds:itemID="{0BBB559B-D6CD-429E-901E-16D2B75BF19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Zsuzsanna Rutai</dc:creator>
  <keywords/>
  <dc:description/>
  <lastModifiedBy>Zsuzsanna rutai</lastModifiedBy>
  <revision>3</revision>
  <dcterms:created xsi:type="dcterms:W3CDTF">2025-04-07T10:53:00.0000000Z</dcterms:created>
  <dcterms:modified xsi:type="dcterms:W3CDTF">2025-04-07T10:54:58.3367049Z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0x010100BB20F436D33B9A44ADF5A8A4999F8FC5</vt:lpwstr>
  </property>
  <property fmtid="{D5CDD505-2E9C-101B-9397-08002B2CF9AE}" pid="3" name="MediaServiceImageTags">
    <vt:lpwstr/>
  </property>
</Properties>
</file>